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17AF" w14:textId="400EF28A" w:rsidR="00F52323" w:rsidRPr="006D239C" w:rsidRDefault="00A863CB" w:rsidP="00BD22F5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Puff Printing Inks</w:t>
      </w:r>
    </w:p>
    <w:p w14:paraId="5EA3BEAA" w14:textId="39D4965E" w:rsidR="00F52323" w:rsidRDefault="00F52323" w:rsidP="00F52323"/>
    <w:p w14:paraId="278D46C0" w14:textId="09C0CCBD" w:rsidR="00F52323" w:rsidRDefault="00A907B3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In 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>O2 water base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series Puff Base is a speciality product </w:t>
      </w:r>
      <w:r w:rsidR="001368EA">
        <w:rPr>
          <w:rFonts w:asciiTheme="minorHAnsi" w:hAnsiTheme="minorHAnsi" w:cstheme="minorHAnsi"/>
          <w:color w:val="auto"/>
          <w:shd w:val="clear" w:color="auto" w:fill="FFFFFF"/>
        </w:rPr>
        <w:t>which helps to achieve a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puff effect onto fabric</w:t>
      </w:r>
      <w:r w:rsidR="00C4239B">
        <w:rPr>
          <w:rFonts w:asciiTheme="minorHAnsi" w:hAnsiTheme="minorHAnsi" w:cstheme="minorHAnsi"/>
          <w:color w:val="auto"/>
          <w:shd w:val="clear" w:color="auto" w:fill="FFFFFF"/>
        </w:rPr>
        <w:t xml:space="preserve"> by direct screen printing.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1368EA">
        <w:rPr>
          <w:rFonts w:asciiTheme="minorHAnsi" w:hAnsiTheme="minorHAnsi" w:cstheme="minorHAnsi"/>
          <w:color w:val="auto"/>
          <w:shd w:val="clear" w:color="auto" w:fill="FFFFFF"/>
        </w:rPr>
        <w:t>C</w:t>
      </w:r>
      <w:r>
        <w:rPr>
          <w:rFonts w:asciiTheme="minorHAnsi" w:hAnsiTheme="minorHAnsi" w:cstheme="minorHAnsi"/>
          <w:color w:val="auto"/>
          <w:shd w:val="clear" w:color="auto" w:fill="FFFFFF"/>
        </w:rPr>
        <w:t>olour matching can</w:t>
      </w:r>
      <w:r w:rsidR="00C4239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hd w:val="clear" w:color="auto" w:fill="FFFFFF"/>
        </w:rPr>
        <w:t>done</w:t>
      </w:r>
      <w:r w:rsidR="00C4239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by adding concentrates </w:t>
      </w:r>
      <w:r w:rsidR="001368EA">
        <w:rPr>
          <w:rFonts w:asciiTheme="minorHAnsi" w:hAnsiTheme="minorHAnsi" w:cstheme="minorHAnsi"/>
          <w:color w:val="auto"/>
          <w:shd w:val="clear" w:color="auto" w:fill="FFFFFF"/>
        </w:rPr>
        <w:t xml:space="preserve">to get the desired 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coloured puff effect.  </w:t>
      </w:r>
    </w:p>
    <w:p w14:paraId="5152C801" w14:textId="77777777" w:rsidR="00A907B3" w:rsidRPr="00BD22F5" w:rsidRDefault="00A907B3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60AF646F" w14:textId="11449271" w:rsidR="00F52323" w:rsidRPr="00BD22F5" w:rsidRDefault="00BD22F5" w:rsidP="00F52323">
      <w:p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We offer the following products- </w:t>
      </w:r>
    </w:p>
    <w:p w14:paraId="2F41D725" w14:textId="69A50C35" w:rsidR="00917610" w:rsidRPr="00A907B3" w:rsidRDefault="00A907B3" w:rsidP="00A907B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0130 RFU Puff Base – Water Base</w:t>
      </w:r>
      <w:r w:rsidR="0063116E">
        <w:rPr>
          <w:rFonts w:asciiTheme="minorHAnsi" w:hAnsiTheme="minorHAnsi" w:cstheme="minorHAnsi"/>
          <w:color w:val="auto"/>
        </w:rPr>
        <w:t>d</w:t>
      </w:r>
      <w:r>
        <w:rPr>
          <w:rFonts w:asciiTheme="minorHAnsi" w:hAnsiTheme="minorHAnsi" w:cstheme="minorHAnsi"/>
          <w:color w:val="auto"/>
        </w:rPr>
        <w:t xml:space="preserve"> Puff Effect base</w:t>
      </w:r>
    </w:p>
    <w:p w14:paraId="61C32E5C" w14:textId="31D3ADB3" w:rsidR="006D239C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20BB81BF" w14:textId="77777777" w:rsidR="006D239C" w:rsidRPr="00BD22F5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3EDDB06D" w14:textId="6B2237CE" w:rsidR="009523CE" w:rsidRDefault="009523CE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6D239C">
        <w:rPr>
          <w:rStyle w:val="Heading3Char"/>
          <w:color w:val="4472C4" w:themeColor="accent1"/>
        </w:rPr>
        <w:t>Suitable Fabrics: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Suitable for all types of fabrics such as cotton, polycotton</w:t>
      </w:r>
      <w:r w:rsidR="0063116E">
        <w:rPr>
          <w:rFonts w:asciiTheme="minorHAnsi" w:hAnsiTheme="minorHAnsi" w:cstheme="minorHAnsi"/>
          <w:color w:val="auto"/>
          <w:shd w:val="clear" w:color="auto" w:fill="FFFFFF"/>
        </w:rPr>
        <w:t xml:space="preserve"> etc </w:t>
      </w:r>
    </w:p>
    <w:p w14:paraId="7927193E" w14:textId="77777777" w:rsidR="006D239C" w:rsidRPr="00BD22F5" w:rsidRDefault="006D239C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33C5D8DA" w14:textId="6C0058FB" w:rsidR="006328DA" w:rsidRDefault="006328DA" w:rsidP="00855566">
      <w:p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Packing Sizes</w:t>
      </w:r>
      <w:r w:rsidRPr="006D239C">
        <w:rPr>
          <w:rStyle w:val="Heading2Char"/>
          <w:rFonts w:eastAsia="Calibri"/>
        </w:rPr>
        <w:t>-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 xml:space="preserve">5kg, 25kg </w:t>
      </w:r>
    </w:p>
    <w:p w14:paraId="64627FF4" w14:textId="77777777" w:rsidR="006D239C" w:rsidRPr="00BD22F5" w:rsidRDefault="006D239C" w:rsidP="00855566">
      <w:pPr>
        <w:rPr>
          <w:rFonts w:asciiTheme="minorHAnsi" w:hAnsiTheme="minorHAnsi" w:cstheme="minorHAnsi"/>
          <w:color w:val="auto"/>
        </w:rPr>
      </w:pPr>
    </w:p>
    <w:p w14:paraId="1382E9CB" w14:textId="3DEBBA01" w:rsidR="006328DA" w:rsidRPr="006D239C" w:rsidRDefault="006328DA" w:rsidP="00BD22F5">
      <w:pPr>
        <w:pStyle w:val="Heading2"/>
      </w:pPr>
      <w:r w:rsidRPr="006D239C">
        <w:t xml:space="preserve">Application: </w:t>
      </w:r>
    </w:p>
    <w:p w14:paraId="192C6437" w14:textId="47512913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M</w:t>
      </w:r>
      <w:r w:rsidR="006D239C">
        <w:rPr>
          <w:rStyle w:val="Heading3Char"/>
          <w:color w:val="4472C4" w:themeColor="accent1"/>
        </w:rPr>
        <w:t>esh Count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 xml:space="preserve">43- 62T Mesh </w:t>
      </w:r>
    </w:p>
    <w:p w14:paraId="11855290" w14:textId="3F2B3B89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queegee</w:t>
      </w:r>
      <w:r w:rsidRPr="006D239C">
        <w:rPr>
          <w:rStyle w:val="Heading3Char"/>
          <w:color w:val="4472C4" w:themeColor="accent1"/>
        </w:rPr>
        <w:t xml:space="preserve"> D</w:t>
      </w:r>
      <w:r w:rsidR="006D239C">
        <w:rPr>
          <w:rStyle w:val="Heading3Char"/>
          <w:color w:val="4472C4" w:themeColor="accent1"/>
        </w:rPr>
        <w:t>urometer</w:t>
      </w:r>
      <w:r w:rsidRPr="006D239C">
        <w:rPr>
          <w:rFonts w:asciiTheme="minorHAnsi" w:hAnsiTheme="minorHAnsi" w:cstheme="minorHAnsi"/>
          <w:b/>
          <w:bCs/>
          <w:color w:val="4472C4" w:themeColor="accent1"/>
        </w:rPr>
        <w:t>:</w:t>
      </w:r>
      <w:r w:rsidRPr="00BD22F5">
        <w:rPr>
          <w:rFonts w:asciiTheme="minorHAnsi" w:hAnsiTheme="minorHAnsi" w:cstheme="minorHAnsi"/>
          <w:color w:val="auto"/>
        </w:rPr>
        <w:t xml:space="preserve"> 60/90/60</w:t>
      </w:r>
    </w:p>
    <w:p w14:paraId="1F5CEEF7" w14:textId="2080B790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Fonts w:asciiTheme="majorHAnsi" w:hAnsiTheme="majorHAnsi" w:cstheme="majorHAnsi"/>
          <w:color w:val="4472C4" w:themeColor="accent1"/>
          <w:sz w:val="24"/>
          <w:szCs w:val="24"/>
        </w:rPr>
        <w:t>Mixture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for opaque colo</w:t>
      </w:r>
      <w:r w:rsidR="0056783C">
        <w:rPr>
          <w:rFonts w:asciiTheme="majorHAnsi" w:hAnsiTheme="majorHAnsi" w:cstheme="majorHAnsi"/>
          <w:color w:val="4472C4" w:themeColor="accent1"/>
          <w:sz w:val="24"/>
          <w:szCs w:val="24"/>
        </w:rPr>
        <w:t>u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>rs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</w:p>
    <w:p w14:paraId="6F324A0A" w14:textId="2A01BF85" w:rsidR="006328DA" w:rsidRPr="002226F5" w:rsidRDefault="006D239C" w:rsidP="002226F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Add 2% fixer for better fastness</w:t>
      </w:r>
    </w:p>
    <w:p w14:paraId="3697DE80" w14:textId="346445B0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Stir well before use </w:t>
      </w:r>
    </w:p>
    <w:p w14:paraId="11D6548E" w14:textId="174B91C1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Used screens can be cleaned with pressure water </w:t>
      </w:r>
    </w:p>
    <w:p w14:paraId="6E40405B" w14:textId="3FAC73DC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C</w:t>
      </w:r>
      <w:r w:rsidR="006D239C">
        <w:rPr>
          <w:rStyle w:val="Heading3Char"/>
          <w:color w:val="4472C4" w:themeColor="accent1"/>
        </w:rPr>
        <w:t>uring Temperature/Time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160°C for 150 seconds</w:t>
      </w:r>
    </w:p>
    <w:p w14:paraId="29B55307" w14:textId="536B052E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tencil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WATER RESISTANT EMULSION</w:t>
      </w:r>
      <w:r w:rsidR="006868D7">
        <w:rPr>
          <w:rFonts w:asciiTheme="minorHAnsi" w:hAnsiTheme="minorHAnsi" w:cstheme="minorHAnsi"/>
          <w:color w:val="auto"/>
        </w:rPr>
        <w:t xml:space="preserve"> like</w:t>
      </w:r>
      <w:r w:rsidR="002B0080">
        <w:rPr>
          <w:rFonts w:asciiTheme="minorHAnsi" w:hAnsiTheme="minorHAnsi" w:cstheme="minorHAnsi"/>
          <w:color w:val="auto"/>
        </w:rPr>
        <w:t xml:space="preserve"> Zebra-133 TEX,  Zebra-</w:t>
      </w:r>
      <w:r w:rsidR="006868D7">
        <w:rPr>
          <w:rFonts w:asciiTheme="minorHAnsi" w:hAnsiTheme="minorHAnsi" w:cstheme="minorHAnsi"/>
          <w:color w:val="auto"/>
        </w:rPr>
        <w:t>708</w:t>
      </w:r>
    </w:p>
    <w:p w14:paraId="49236757" w14:textId="158C3DBB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Washing:</w:t>
      </w:r>
      <w:r w:rsidRPr="00BD22F5">
        <w:rPr>
          <w:rFonts w:asciiTheme="minorHAnsi" w:hAnsiTheme="minorHAnsi" w:cstheme="minorHAnsi"/>
          <w:color w:val="auto"/>
        </w:rPr>
        <w:t xml:space="preserve"> Washing test should be done after 24hours</w:t>
      </w:r>
    </w:p>
    <w:p w14:paraId="4028DC7E" w14:textId="4A7F3C12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</w:t>
      </w:r>
      <w:r w:rsidR="006D239C">
        <w:rPr>
          <w:rStyle w:val="Heading3Char"/>
          <w:color w:val="4472C4" w:themeColor="accent1"/>
        </w:rPr>
        <w:t>rinting Machine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>Any automatic machine/ table</w:t>
      </w:r>
    </w:p>
    <w:p w14:paraId="05D2539F" w14:textId="14335F29" w:rsidR="006328DA" w:rsidRPr="00BD22F5" w:rsidRDefault="006328DA" w:rsidP="006328DA">
      <w:pPr>
        <w:pStyle w:val="ListParagraph"/>
        <w:ind w:left="1440"/>
        <w:rPr>
          <w:rFonts w:asciiTheme="minorHAnsi" w:hAnsiTheme="minorHAnsi" w:cstheme="minorHAnsi"/>
        </w:rPr>
      </w:pPr>
      <w:r w:rsidRPr="00BD22F5">
        <w:rPr>
          <w:rFonts w:asciiTheme="minorHAnsi" w:hAnsiTheme="minorHAnsi" w:cstheme="minorHAnsi"/>
        </w:rPr>
        <w:t xml:space="preserve"> </w:t>
      </w:r>
    </w:p>
    <w:p w14:paraId="602FB6E3" w14:textId="3B487FC4" w:rsidR="006328DA" w:rsidRDefault="006328DA" w:rsidP="006328DA">
      <w:pPr>
        <w:pStyle w:val="ListParagraph"/>
      </w:pPr>
    </w:p>
    <w:p w14:paraId="42E6A9B4" w14:textId="77777777" w:rsidR="009523CE" w:rsidRDefault="009523CE" w:rsidP="00855566"/>
    <w:p w14:paraId="2CFC991A" w14:textId="65212072" w:rsidR="00460D7D" w:rsidRPr="00855566" w:rsidRDefault="008D1949" w:rsidP="00855566">
      <w:r w:rsidRPr="00855566">
        <w:t xml:space="preserve"> </w:t>
      </w:r>
    </w:p>
    <w:sectPr w:rsidR="00460D7D" w:rsidRPr="00855566" w:rsidSect="006D239C">
      <w:pgSz w:w="12240" w:h="15840"/>
      <w:pgMar w:top="1440" w:right="1975" w:bottom="1440" w:left="1872" w:header="720" w:footer="720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24BB"/>
    <w:multiLevelType w:val="hybridMultilevel"/>
    <w:tmpl w:val="823A7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706"/>
    <w:multiLevelType w:val="hybridMultilevel"/>
    <w:tmpl w:val="7C903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1C8"/>
    <w:multiLevelType w:val="hybridMultilevel"/>
    <w:tmpl w:val="E4A07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0D53"/>
    <w:multiLevelType w:val="hybridMultilevel"/>
    <w:tmpl w:val="6E88A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60652"/>
    <w:multiLevelType w:val="hybridMultilevel"/>
    <w:tmpl w:val="562AF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7D"/>
    <w:rsid w:val="000E01AB"/>
    <w:rsid w:val="001368EA"/>
    <w:rsid w:val="002021F7"/>
    <w:rsid w:val="002226F5"/>
    <w:rsid w:val="002B0080"/>
    <w:rsid w:val="00387E71"/>
    <w:rsid w:val="00460D7D"/>
    <w:rsid w:val="00472304"/>
    <w:rsid w:val="0056783C"/>
    <w:rsid w:val="005D76D8"/>
    <w:rsid w:val="0063116E"/>
    <w:rsid w:val="006328DA"/>
    <w:rsid w:val="006810A6"/>
    <w:rsid w:val="006868D7"/>
    <w:rsid w:val="006D239C"/>
    <w:rsid w:val="00855566"/>
    <w:rsid w:val="008D1949"/>
    <w:rsid w:val="00917610"/>
    <w:rsid w:val="009523CE"/>
    <w:rsid w:val="009539A3"/>
    <w:rsid w:val="00A863CB"/>
    <w:rsid w:val="00A907B3"/>
    <w:rsid w:val="00BD22F5"/>
    <w:rsid w:val="00C4239B"/>
    <w:rsid w:val="00E90F56"/>
    <w:rsid w:val="00F5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5192"/>
  <w15:docId w15:val="{0AFD2C5D-D4BA-4185-9AC3-D93707A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BD22F5"/>
    <w:pPr>
      <w:keepNext/>
      <w:keepLines/>
      <w:spacing w:after="4" w:line="251" w:lineRule="auto"/>
      <w:ind w:left="10" w:hanging="10"/>
      <w:outlineLvl w:val="0"/>
    </w:pPr>
    <w:rPr>
      <w:rFonts w:eastAsia="Times New Roman" w:cs="Times New Roman"/>
      <w:color w:val="4472C4" w:themeColor="accent1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rsid w:val="00BD22F5"/>
    <w:pPr>
      <w:keepNext/>
      <w:keepLines/>
      <w:spacing w:after="206"/>
      <w:ind w:left="87"/>
      <w:outlineLvl w:val="1"/>
    </w:pPr>
    <w:rPr>
      <w:rFonts w:asciiTheme="majorHAnsi" w:eastAsia="Times New Roman" w:hAnsiTheme="majorHAnsi" w:cs="Times New Roman"/>
      <w:color w:val="4472C4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F5"/>
    <w:rPr>
      <w:rFonts w:asciiTheme="majorHAnsi" w:eastAsia="Times New Roman" w:hAnsiTheme="majorHAnsi" w:cs="Times New Roman"/>
      <w:color w:val="4472C4" w:themeColor="accent1"/>
      <w:spacing w:val="-10"/>
      <w:kern w:val="28"/>
      <w:sz w:val="23"/>
      <w:szCs w:val="56"/>
    </w:rPr>
  </w:style>
  <w:style w:type="character" w:customStyle="1" w:styleId="Heading2Char">
    <w:name w:val="Heading 2 Char"/>
    <w:link w:val="Heading2"/>
    <w:uiPriority w:val="9"/>
    <w:rsid w:val="00BD22F5"/>
    <w:rPr>
      <w:rFonts w:asciiTheme="majorHAnsi" w:eastAsia="Times New Roman" w:hAnsiTheme="majorHAnsi" w:cs="Times New Roman"/>
      <w:color w:val="4472C4" w:themeColor="accent1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323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D22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22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CREATIVE SOFT TOUCH JM 131 SPL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CREATIVE SOFT TOUCH JM 131 SPL</dc:title>
  <dc:subject/>
  <dc:creator>Rajesh</dc:creator>
  <cp:keywords/>
  <cp:lastModifiedBy>Manan Arora</cp:lastModifiedBy>
  <cp:revision>6</cp:revision>
  <cp:lastPrinted>2020-05-22T08:04:00Z</cp:lastPrinted>
  <dcterms:created xsi:type="dcterms:W3CDTF">2020-05-23T08:08:00Z</dcterms:created>
  <dcterms:modified xsi:type="dcterms:W3CDTF">2020-05-29T08:00:00Z</dcterms:modified>
</cp:coreProperties>
</file>